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B" w:rsidRPr="00AA4230" w:rsidRDefault="003762DB" w:rsidP="00872D6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Консультация для воспитателей</w:t>
      </w:r>
    </w:p>
    <w:p w:rsidR="009F6EC6" w:rsidRDefault="003762DB" w:rsidP="00AA42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30">
        <w:rPr>
          <w:rFonts w:ascii="Times New Roman" w:hAnsi="Times New Roman"/>
          <w:b/>
          <w:sz w:val="28"/>
          <w:szCs w:val="28"/>
        </w:rPr>
        <w:t xml:space="preserve">«Комнатные растения в уголке природы </w:t>
      </w:r>
    </w:p>
    <w:p w:rsidR="003762DB" w:rsidRPr="00AA4230" w:rsidRDefault="003762DB" w:rsidP="00AA42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30">
        <w:rPr>
          <w:rFonts w:ascii="Times New Roman" w:hAnsi="Times New Roman"/>
          <w:b/>
          <w:sz w:val="28"/>
          <w:szCs w:val="28"/>
        </w:rPr>
        <w:t>в каждой возрастной группе</w:t>
      </w:r>
      <w:r w:rsidR="00872D6A">
        <w:rPr>
          <w:rFonts w:ascii="Times New Roman" w:hAnsi="Times New Roman"/>
          <w:b/>
          <w:sz w:val="28"/>
          <w:szCs w:val="28"/>
        </w:rPr>
        <w:t>. Уход за ними.</w:t>
      </w:r>
      <w:r w:rsidRPr="00AA4230">
        <w:rPr>
          <w:rFonts w:ascii="Times New Roman" w:hAnsi="Times New Roman"/>
          <w:b/>
          <w:sz w:val="28"/>
          <w:szCs w:val="28"/>
        </w:rPr>
        <w:t>»</w:t>
      </w:r>
    </w:p>
    <w:p w:rsidR="001E4779" w:rsidRDefault="001E4779" w:rsidP="001E477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4779">
        <w:rPr>
          <w:rFonts w:ascii="Times New Roman" w:hAnsi="Times New Roman"/>
          <w:sz w:val="28"/>
          <w:szCs w:val="28"/>
        </w:rPr>
        <w:t xml:space="preserve">Подготовила: </w:t>
      </w:r>
    </w:p>
    <w:p w:rsidR="001E4779" w:rsidRDefault="001E4779" w:rsidP="001E477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4779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3762DB" w:rsidRPr="001E4779" w:rsidRDefault="00F97978" w:rsidP="001E477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Ознакомление детей с природой в детском саду требует постоянного, непосредственного обращения с ней. Одним из условий</w:t>
      </w:r>
      <w:r>
        <w:rPr>
          <w:rFonts w:ascii="Times New Roman" w:hAnsi="Times New Roman"/>
          <w:sz w:val="28"/>
          <w:szCs w:val="28"/>
        </w:rPr>
        <w:t>,</w:t>
      </w:r>
      <w:r w:rsidRPr="00AA4230">
        <w:rPr>
          <w:rFonts w:ascii="Times New Roman" w:hAnsi="Times New Roman"/>
          <w:sz w:val="28"/>
          <w:szCs w:val="28"/>
        </w:rPr>
        <w:t xml:space="preserve"> обеспечивающих это</w:t>
      </w:r>
      <w:r>
        <w:rPr>
          <w:rFonts w:ascii="Times New Roman" w:hAnsi="Times New Roman"/>
          <w:sz w:val="28"/>
          <w:szCs w:val="28"/>
        </w:rPr>
        <w:t>,</w:t>
      </w:r>
      <w:r w:rsidRPr="00AA4230">
        <w:rPr>
          <w:rFonts w:ascii="Times New Roman" w:hAnsi="Times New Roman"/>
          <w:sz w:val="28"/>
          <w:szCs w:val="28"/>
        </w:rPr>
        <w:t xml:space="preserve"> является организация в детском саду уголков природы. Каждая возрастная группа имеет свой уголок природы. Постоянными обитателями уголков природы в детском саду являются комнатные растения. Они издавна украшали жилище человека. Одни из них обильно и долго цветут, другие имеют красивую листву. Большинство растений выходцы из тропических и субтропических стран: жарких пустынь и саванн, тропических влажных лесов и болот.</w:t>
      </w:r>
      <w:r>
        <w:rPr>
          <w:rFonts w:ascii="Times New Roman" w:hAnsi="Times New Roman"/>
          <w:sz w:val="28"/>
          <w:szCs w:val="28"/>
        </w:rPr>
        <w:t xml:space="preserve"> Комнатные растения различного</w:t>
      </w:r>
      <w:r w:rsidRPr="00AA4230">
        <w:rPr>
          <w:rFonts w:ascii="Times New Roman" w:hAnsi="Times New Roman"/>
          <w:sz w:val="28"/>
          <w:szCs w:val="28"/>
        </w:rPr>
        <w:t xml:space="preserve"> ухода (различной почвы, поливки, степени освещенности и т.д.). Комнатные растения ценный дидактический материал, они являются обязательными обитателями уголка природы.</w:t>
      </w:r>
    </w:p>
    <w:p w:rsidR="003762DB" w:rsidRPr="00872D6A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72D6A">
        <w:rPr>
          <w:rFonts w:ascii="Times New Roman" w:hAnsi="Times New Roman"/>
          <w:sz w:val="28"/>
          <w:szCs w:val="28"/>
          <w:u w:val="single"/>
        </w:rPr>
        <w:t>Размещение комнатных растений.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</w:t>
      </w:r>
      <w:r w:rsidRPr="00AA4230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>,</w:t>
      </w:r>
      <w:r w:rsidRPr="00AA4230">
        <w:rPr>
          <w:rFonts w:ascii="Times New Roman" w:hAnsi="Times New Roman"/>
          <w:sz w:val="28"/>
          <w:szCs w:val="28"/>
        </w:rPr>
        <w:t xml:space="preserve"> растения надо располагать так, чтобы к ним было удобно подойти как взрослым</w:t>
      </w:r>
      <w:r>
        <w:rPr>
          <w:rFonts w:ascii="Times New Roman" w:hAnsi="Times New Roman"/>
          <w:sz w:val="28"/>
          <w:szCs w:val="28"/>
        </w:rPr>
        <w:t>,</w:t>
      </w:r>
      <w:r w:rsidR="00872D6A">
        <w:rPr>
          <w:rFonts w:ascii="Times New Roman" w:hAnsi="Times New Roman"/>
          <w:sz w:val="28"/>
          <w:szCs w:val="28"/>
        </w:rPr>
        <w:t xml:space="preserve"> так и детям</w:t>
      </w:r>
      <w:r w:rsidRPr="00AA4230">
        <w:rPr>
          <w:rFonts w:ascii="Times New Roman" w:hAnsi="Times New Roman"/>
          <w:sz w:val="28"/>
          <w:szCs w:val="28"/>
        </w:rPr>
        <w:t xml:space="preserve">. Комнатные растения по отношению к интенсивности света делятся на светолюбивые, тенелюбивые. Большинство растений светолюбивы и лучше развиваются при сильном освещении. Светолюбивые растения – это те, которые растут при большом интенсивном освещении (герань, кактусы, </w:t>
      </w:r>
      <w:proofErr w:type="spellStart"/>
      <w:r w:rsidRPr="00AA4230">
        <w:rPr>
          <w:rFonts w:ascii="Times New Roman" w:hAnsi="Times New Roman"/>
          <w:sz w:val="28"/>
          <w:szCs w:val="28"/>
        </w:rPr>
        <w:t>абутилон</w:t>
      </w:r>
      <w:proofErr w:type="spellEnd"/>
      <w:r w:rsidRPr="00AA4230">
        <w:rPr>
          <w:rFonts w:ascii="Times New Roman" w:hAnsi="Times New Roman"/>
          <w:sz w:val="28"/>
          <w:szCs w:val="28"/>
        </w:rPr>
        <w:t>, фуксия, глоксиния). Их лучше держать на окне или около окна.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 xml:space="preserve">Теневыносливые растения могут расти при освещении и легком затенении (аспарагус, алоэ, </w:t>
      </w:r>
      <w:proofErr w:type="spellStart"/>
      <w:r w:rsidRPr="00AA4230">
        <w:rPr>
          <w:rFonts w:ascii="Times New Roman" w:hAnsi="Times New Roman"/>
          <w:sz w:val="28"/>
          <w:szCs w:val="28"/>
        </w:rPr>
        <w:t>сансевьера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, монстера). Тенелюбивые растения: </w:t>
      </w:r>
      <w:proofErr w:type="spellStart"/>
      <w:r w:rsidRPr="00AA4230"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, бегонии, </w:t>
      </w:r>
      <w:proofErr w:type="spellStart"/>
      <w:r w:rsidRPr="00AA4230">
        <w:rPr>
          <w:rFonts w:ascii="Times New Roman" w:hAnsi="Times New Roman"/>
          <w:sz w:val="28"/>
          <w:szCs w:val="28"/>
        </w:rPr>
        <w:t>кливия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, папоротники, </w:t>
      </w:r>
      <w:proofErr w:type="spellStart"/>
      <w:r w:rsidRPr="00AA4230">
        <w:rPr>
          <w:rFonts w:ascii="Times New Roman" w:hAnsi="Times New Roman"/>
          <w:sz w:val="28"/>
          <w:szCs w:val="28"/>
        </w:rPr>
        <w:t>традисканция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. Они хорошо растут на окнах выход на север и запад. При избытке света листья у них </w:t>
      </w:r>
      <w:r w:rsidRPr="00AA4230">
        <w:rPr>
          <w:rFonts w:ascii="Times New Roman" w:hAnsi="Times New Roman"/>
          <w:sz w:val="28"/>
          <w:szCs w:val="28"/>
        </w:rPr>
        <w:lastRenderedPageBreak/>
        <w:t xml:space="preserve">светлеют за счет уменьшения в клетках </w:t>
      </w:r>
      <w:proofErr w:type="spellStart"/>
      <w:r w:rsidRPr="00AA4230">
        <w:rPr>
          <w:rFonts w:ascii="Times New Roman" w:hAnsi="Times New Roman"/>
          <w:sz w:val="28"/>
          <w:szCs w:val="28"/>
        </w:rPr>
        <w:t>хлорофиловых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 зерен. В темных местах тенелюбивые растения приобретают густо – зеленую окраску. В светлых группах, комнатах, окна которых обращены на юг, восток, запад можно с успехом выращивать многие комнатные растения. Некоторые растения особенно (герань, фуксия) чувствительны к переменам положения по отношению к источнику света. Поэтому после того, как растению будет отведено в группе постоянное место, следует избавить его от перестановок. Если посмотреть на зеленые растения, то можно увидеть, что они все тянуться к свету и поворачиваются к нему, поэтому в группах они часто приобретают несколько однобокую форму. Чтобы это</w:t>
      </w:r>
      <w:r>
        <w:rPr>
          <w:rFonts w:ascii="Times New Roman" w:hAnsi="Times New Roman"/>
          <w:sz w:val="28"/>
          <w:szCs w:val="28"/>
        </w:rPr>
        <w:t>го</w:t>
      </w:r>
      <w:r w:rsidRPr="00AA4230">
        <w:rPr>
          <w:rFonts w:ascii="Times New Roman" w:hAnsi="Times New Roman"/>
          <w:sz w:val="28"/>
          <w:szCs w:val="28"/>
        </w:rPr>
        <w:t xml:space="preserve"> не случилось рекомендуют постепенно поворачивать к свету, тогда они будут разрастаться равномерно во все стороны (это относится к следующим растениям: фикус, </w:t>
      </w:r>
      <w:proofErr w:type="spellStart"/>
      <w:r w:rsidRPr="00AA4230"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AA4230">
        <w:rPr>
          <w:rFonts w:ascii="Times New Roman" w:hAnsi="Times New Roman"/>
          <w:sz w:val="28"/>
          <w:szCs w:val="28"/>
        </w:rPr>
        <w:t>, папоротники и т.д.)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 xml:space="preserve">Но красивоцветущие растения как герань, фуксия и бегонии лучше не переворачивать, тогда </w:t>
      </w:r>
      <w:proofErr w:type="gramStart"/>
      <w:r w:rsidRPr="00AA4230">
        <w:rPr>
          <w:rFonts w:ascii="Times New Roman" w:hAnsi="Times New Roman"/>
          <w:sz w:val="28"/>
          <w:szCs w:val="28"/>
        </w:rPr>
        <w:t>ветки</w:t>
      </w:r>
      <w:proofErr w:type="gramEnd"/>
      <w:r w:rsidRPr="00AA4230">
        <w:rPr>
          <w:rFonts w:ascii="Times New Roman" w:hAnsi="Times New Roman"/>
          <w:sz w:val="28"/>
          <w:szCs w:val="28"/>
        </w:rPr>
        <w:t xml:space="preserve"> обращенные к солнцу будут обильно и пышно цвести. Когда цветки распускаются горшок только тогда можно повернуть цветущей стороной в группу. Красивоцветущие растения особенно требовательны к свету так как для того, чтобы цветки распустились, необходимо освещение бутонов прямыми солнечными лучами. Летом растения нуждаются в защите от прямых солнечных лучей, особенно (бегония королевская, </w:t>
      </w:r>
      <w:proofErr w:type="spellStart"/>
      <w:r w:rsidRPr="00AA4230">
        <w:rPr>
          <w:rFonts w:ascii="Times New Roman" w:hAnsi="Times New Roman"/>
          <w:sz w:val="28"/>
          <w:szCs w:val="28"/>
        </w:rPr>
        <w:t>глаксиния</w:t>
      </w:r>
      <w:proofErr w:type="spellEnd"/>
      <w:r w:rsidRPr="00AA4230">
        <w:rPr>
          <w:rFonts w:ascii="Times New Roman" w:hAnsi="Times New Roman"/>
          <w:sz w:val="28"/>
          <w:szCs w:val="28"/>
        </w:rPr>
        <w:t>). Необходимо притенять растения от прямых лучей солнца. Так если поставить летом аспарагус на окно, ярко освещенное солнцем, то у него пожелтеют и опадут кладонии.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Зимой также надо защищать спящие на окне растения. Использовать тонкий картон, плотную бумагу. Необходимо проветривание для комнатных растений, чтобы обеспечить приток свежего воздуха, причем открывать не только форточки, но и окна, если конечно позволяет погода. Комнатные растения очень чувствительны к прямому действию холодного воздуха, поэтому при проветривании двери держат закрытыми.</w:t>
      </w:r>
    </w:p>
    <w:p w:rsidR="003762DB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72D6A" w:rsidRDefault="00872D6A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72D6A" w:rsidRDefault="00872D6A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2D71" w:rsidRPr="00BA2CB4" w:rsidRDefault="00312D71" w:rsidP="00312D71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При оформлении </w:t>
      </w:r>
      <w:r w:rsidR="009F6EC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A2C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уголка природы в группе должны четко соблюдаться требования: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должны быть безопасны. Более того, если у одного из дошкольников наблюдается  аллергия на какое-либо растение, то оно должно быть незамедлительно убрано.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должны быть такие растения, к уходу за которыми можно привлекать дошкольников. Начиная с трехлетнего </w:t>
      </w:r>
      <w:proofErr w:type="gramStart"/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малыши активно подключаются к процессу ухода за цветами.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должны быть привлекательными, чтобы задерживать внимание дошкольников.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Цветы, подобранные для уголка в группе, должны принадлежать экосистеме, в которой расположено дошкольное учреждение. Как правило, это неприхотливые растения, уход за которыми не составляет труда.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должны быть представлены несколькими экземплярами, чтобы дети могли сформировать объективное представление о том или ином виде растительном виде.</w:t>
      </w:r>
    </w:p>
    <w:p w:rsidR="00312D71" w:rsidRDefault="00312D71" w:rsidP="00312D7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2DB" w:rsidRPr="00872D6A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72D6A">
        <w:rPr>
          <w:rFonts w:ascii="Times New Roman" w:hAnsi="Times New Roman"/>
          <w:sz w:val="28"/>
          <w:szCs w:val="28"/>
          <w:u w:val="single"/>
        </w:rPr>
        <w:t>Подбор растений в уголке природы и уход за ними.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При отборе растений для уголка природы следует учитывать требования, предъявленные «Программой воспитания в детском саду».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Какие это требования</w:t>
      </w:r>
      <w:r w:rsidR="00872D6A">
        <w:rPr>
          <w:rFonts w:ascii="Times New Roman" w:hAnsi="Times New Roman"/>
          <w:sz w:val="28"/>
          <w:szCs w:val="28"/>
        </w:rPr>
        <w:t>?</w:t>
      </w:r>
    </w:p>
    <w:p w:rsidR="003762DB" w:rsidRPr="00AA4230" w:rsidRDefault="003762DB" w:rsidP="00AA42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Уход за растениями должен быть доступен дошкольному возрасту (при участии и руководстве воспитателя). Поэтому отбирают растения неприхотливые.</w:t>
      </w:r>
    </w:p>
    <w:p w:rsidR="003762DB" w:rsidRPr="00AA4230" w:rsidRDefault="003762DB" w:rsidP="00AA42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Растения в уголке должны быть внешне привлекательными, способными вызвать и удержать еще не очень устойчивое внимание дошкольников.</w:t>
      </w:r>
    </w:p>
    <w:p w:rsidR="003762DB" w:rsidRPr="00AA4230" w:rsidRDefault="003762DB" w:rsidP="00AA42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Необходимо иметь несколько экземпляров одного и того же вида растений с целью, чтобы дети видели не только общие, но и индивидуальные признаки, это подводит их к пониманию, разнообразит и неповторимости живых организмов.</w:t>
      </w:r>
    </w:p>
    <w:p w:rsidR="003762DB" w:rsidRPr="00312D71" w:rsidRDefault="003762DB" w:rsidP="00312D7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Растения должны быть обязательно безопасны, не приносить вред здоровью детей.</w:t>
      </w:r>
    </w:p>
    <w:p w:rsidR="003762DB" w:rsidRPr="00872D6A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2D6A">
        <w:rPr>
          <w:rFonts w:ascii="Times New Roman" w:hAnsi="Times New Roman"/>
          <w:b/>
          <w:sz w:val="28"/>
          <w:szCs w:val="28"/>
        </w:rPr>
        <w:t>Младшая группа.</w:t>
      </w:r>
    </w:p>
    <w:p w:rsidR="003762DB" w:rsidRPr="00AA4230" w:rsidRDefault="003762DB" w:rsidP="00AA423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Малыши должны научиться узнавать и называть 2 – 3 растения, их основные части (лист, сте</w:t>
      </w:r>
      <w:r>
        <w:rPr>
          <w:rFonts w:ascii="Times New Roman" w:hAnsi="Times New Roman"/>
          <w:sz w:val="28"/>
          <w:szCs w:val="28"/>
        </w:rPr>
        <w:t>бель, цветок). Малышей привлекаю</w:t>
      </w:r>
      <w:r w:rsidRPr="00AA4230">
        <w:rPr>
          <w:rFonts w:ascii="Times New Roman" w:hAnsi="Times New Roman"/>
          <w:sz w:val="28"/>
          <w:szCs w:val="28"/>
        </w:rPr>
        <w:t>т к уходу за растениями (поливать водой, приготовленной взрослыми, обтира</w:t>
      </w:r>
      <w:r w:rsidR="00BA2CB4">
        <w:rPr>
          <w:rFonts w:ascii="Times New Roman" w:hAnsi="Times New Roman"/>
          <w:sz w:val="28"/>
          <w:szCs w:val="28"/>
        </w:rPr>
        <w:t>ть</w:t>
      </w:r>
      <w:r w:rsidRPr="00AA4230">
        <w:rPr>
          <w:rFonts w:ascii="Times New Roman" w:hAnsi="Times New Roman"/>
          <w:sz w:val="28"/>
          <w:szCs w:val="28"/>
        </w:rPr>
        <w:t xml:space="preserve"> влажной тряпочкой крупные кожистые листья растений). В уголке природы помещают растения, имеющие четко выраженные основные части стебель, листья ярко – обильные и долго цветущие. Это обыкновенная или зональная герань, вечно цветущая бегония, бальзамин, </w:t>
      </w:r>
      <w:proofErr w:type="spellStart"/>
      <w:r w:rsidRPr="00AA4230"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AA4230">
        <w:rPr>
          <w:rFonts w:ascii="Times New Roman" w:hAnsi="Times New Roman"/>
          <w:sz w:val="28"/>
          <w:szCs w:val="28"/>
        </w:rPr>
        <w:t>, фикус, фиалки и так далее.</w:t>
      </w:r>
    </w:p>
    <w:p w:rsidR="00BA2CB4" w:rsidRPr="00BA2CB4" w:rsidRDefault="00BA2CB4" w:rsidP="00BA2CB4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видов не превышает трех-четырех.</w:t>
      </w:r>
    </w:p>
    <w:p w:rsidR="003762DB" w:rsidRPr="00AA4230" w:rsidRDefault="003762DB" w:rsidP="00AA423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Привлекают внимание де</w:t>
      </w:r>
      <w:r w:rsidR="00312D71">
        <w:rPr>
          <w:rFonts w:ascii="Times New Roman" w:hAnsi="Times New Roman"/>
          <w:sz w:val="28"/>
          <w:szCs w:val="28"/>
        </w:rPr>
        <w:t>тей и растения имеющие пестро-</w:t>
      </w:r>
      <w:r w:rsidRPr="00AA4230">
        <w:rPr>
          <w:rFonts w:ascii="Times New Roman" w:hAnsi="Times New Roman"/>
          <w:sz w:val="28"/>
          <w:szCs w:val="28"/>
        </w:rPr>
        <w:t xml:space="preserve">окрашенные листья – аукуба, колеусы. Аукуба имеет достаточно крупные и крепкие листья, на которых можно учить детей второй младшей группы первым </w:t>
      </w:r>
      <w:proofErr w:type="spellStart"/>
      <w:r w:rsidRPr="00AA4230">
        <w:rPr>
          <w:rFonts w:ascii="Times New Roman" w:hAnsi="Times New Roman"/>
          <w:sz w:val="28"/>
          <w:szCs w:val="28"/>
        </w:rPr>
        <w:t>меложным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 приемам поддерживания растений в чистоте.</w:t>
      </w:r>
    </w:p>
    <w:p w:rsidR="003762DB" w:rsidRPr="00312D71" w:rsidRDefault="003762DB" w:rsidP="00312D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Из названных видов для наблюдения в течение года в</w:t>
      </w:r>
      <w:r>
        <w:rPr>
          <w:rFonts w:ascii="Times New Roman" w:hAnsi="Times New Roman"/>
          <w:sz w:val="28"/>
          <w:szCs w:val="28"/>
        </w:rPr>
        <w:t>носится 3 – 4 растения. Какое-</w:t>
      </w:r>
      <w:r w:rsidRPr="00AA4230">
        <w:rPr>
          <w:rFonts w:ascii="Times New Roman" w:hAnsi="Times New Roman"/>
          <w:sz w:val="28"/>
          <w:szCs w:val="28"/>
        </w:rPr>
        <w:t>то из них должно быть в двух экземплярах, в том, чтобы дети могли научиться находить одинаковые растения.</w:t>
      </w:r>
    </w:p>
    <w:p w:rsidR="003762DB" w:rsidRPr="00312D71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2D71">
        <w:rPr>
          <w:rFonts w:ascii="Times New Roman" w:hAnsi="Times New Roman"/>
          <w:b/>
          <w:sz w:val="28"/>
          <w:szCs w:val="28"/>
        </w:rPr>
        <w:t>Средняя группа.</w:t>
      </w:r>
    </w:p>
    <w:p w:rsidR="00BA2CB4" w:rsidRPr="00BA2CB4" w:rsidRDefault="003762DB" w:rsidP="00BA2CB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230">
        <w:rPr>
          <w:rFonts w:ascii="Times New Roman" w:hAnsi="Times New Roman"/>
          <w:sz w:val="28"/>
          <w:szCs w:val="28"/>
        </w:rPr>
        <w:t xml:space="preserve">Усложняются знания о растениях.  Дети четче различают особенности растений, знакомятся с условиями необходимыми для их жизни. </w:t>
      </w:r>
      <w:r w:rsidR="00BA2CB4">
        <w:rPr>
          <w:rFonts w:ascii="Times New Roman" w:hAnsi="Times New Roman"/>
          <w:sz w:val="28"/>
          <w:szCs w:val="28"/>
        </w:rPr>
        <w:t xml:space="preserve">Дети учатся видеть разнообразие свойств и качеств растений. </w:t>
      </w:r>
      <w:r w:rsidRPr="00AA4230">
        <w:rPr>
          <w:rFonts w:ascii="Times New Roman" w:hAnsi="Times New Roman"/>
          <w:sz w:val="28"/>
          <w:szCs w:val="28"/>
        </w:rPr>
        <w:t xml:space="preserve">Число растений, которые они узнают возрастает. Комнатные растения должны иметь разную форму и величину листьев, так как ребята овладевают новыми приемами поддерживания растений в чистоте: обливают из мелкосетчатой лейки или опрыскивают из пульверизатора растения с мелкими листьями, обтирают влажной кисточкой или щеткой листья, имеющие зазубрины, сухой кисточкой – опущенные листья. </w:t>
      </w:r>
      <w:r w:rsidR="00BA2CB4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Дошкольники уже в силах самостоятельно определить, нуждается ли растение в поливе или нет, исходя из цвета земли (если земля сухая — нужно полить, если земля темная — растение в поливе не нуждается).</w:t>
      </w:r>
    </w:p>
    <w:p w:rsidR="00BA2CB4" w:rsidRDefault="003762DB" w:rsidP="00BA2CB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230">
        <w:rPr>
          <w:rFonts w:ascii="Times New Roman" w:hAnsi="Times New Roman"/>
          <w:sz w:val="28"/>
          <w:szCs w:val="28"/>
        </w:rPr>
        <w:t>В дополнение к растениям младшей группы в среднюю помещают алоэ или ас</w:t>
      </w:r>
      <w:r>
        <w:rPr>
          <w:rFonts w:ascii="Times New Roman" w:hAnsi="Times New Roman"/>
          <w:sz w:val="28"/>
          <w:szCs w:val="28"/>
        </w:rPr>
        <w:t>парагус или агаву, бегонию – реж</w:t>
      </w:r>
      <w:r w:rsidRPr="00AA4230">
        <w:rPr>
          <w:rFonts w:ascii="Times New Roman" w:hAnsi="Times New Roman"/>
          <w:sz w:val="28"/>
          <w:szCs w:val="28"/>
        </w:rPr>
        <w:t>е, душистую герань. Одновременно в уголке природы может быть до 6 – 8 видов растений.</w:t>
      </w:r>
      <w:r w:rsidR="00BA2CB4" w:rsidRPr="00BA2C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3762DB" w:rsidRPr="00312D71" w:rsidRDefault="003762DB" w:rsidP="00312D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762DB" w:rsidRPr="00312D71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2D71">
        <w:rPr>
          <w:rFonts w:ascii="Times New Roman" w:hAnsi="Times New Roman"/>
          <w:b/>
          <w:sz w:val="28"/>
          <w:szCs w:val="28"/>
        </w:rPr>
        <w:t>Старшая группа.</w:t>
      </w:r>
    </w:p>
    <w:p w:rsidR="00BA2CB4" w:rsidRPr="00BA2CB4" w:rsidRDefault="00BA2CB4" w:rsidP="00BA2CB4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детей становятся более углубленными. Дошкольникам рассказывают, что нужно для роста растения</w:t>
      </w: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(свет, влага, тепло, почвенное питание), что разные растения  нуждаются в разном количестве света и влажности</w:t>
      </w: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может привести к его гибели. Дети учатся определять, как ухаживать за растениями, основываясь на внешнем виде стебля и листьев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(способ поддержания растений в чистоте)</w:t>
      </w: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Новая тема — размножение растений вегетативно, с помощью стеблевых черенков.</w:t>
      </w:r>
    </w:p>
    <w:p w:rsidR="00BA2CB4" w:rsidRPr="00BA2CB4" w:rsidRDefault="00BA2CB4" w:rsidP="00BA2CB4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 лет — этот тот возраст, в котором ребенок может ухаживать за растениями самостоятельно, без подсказки воспитателя.</w:t>
      </w:r>
    </w:p>
    <w:p w:rsidR="00B87F19" w:rsidRPr="00BA2CB4" w:rsidRDefault="003762DB" w:rsidP="00B87F19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hAnsi="Times New Roman"/>
          <w:sz w:val="28"/>
          <w:szCs w:val="28"/>
        </w:rPr>
        <w:t xml:space="preserve">Все это требует пополнения уголка природы новыми растениями: с разнообразными вьющимися стеблями, стелющимися, имеющими луковицы, клубнелуковицы. Это могут быть 2- 3 вида традесканций, комнатный виноград, вьющийся плющ, фикус, алоэ, </w:t>
      </w:r>
      <w:proofErr w:type="spellStart"/>
      <w:r w:rsidRPr="00B87F19">
        <w:rPr>
          <w:rFonts w:ascii="Times New Roman" w:hAnsi="Times New Roman"/>
          <w:sz w:val="28"/>
          <w:szCs w:val="28"/>
        </w:rPr>
        <w:t>эпифилиум</w:t>
      </w:r>
      <w:proofErr w:type="spellEnd"/>
      <w:r w:rsidRPr="00B87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F19">
        <w:rPr>
          <w:rFonts w:ascii="Times New Roman" w:hAnsi="Times New Roman"/>
          <w:sz w:val="28"/>
          <w:szCs w:val="28"/>
        </w:rPr>
        <w:t>кливия</w:t>
      </w:r>
      <w:proofErr w:type="spellEnd"/>
      <w:r w:rsidRPr="00B87F19">
        <w:rPr>
          <w:rFonts w:ascii="Times New Roman" w:hAnsi="Times New Roman"/>
          <w:sz w:val="28"/>
          <w:szCs w:val="28"/>
        </w:rPr>
        <w:t>.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ч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 растений с прошлого года 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родителям или отд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более младш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2D71" w:rsidRPr="00B87F19" w:rsidRDefault="00312D71" w:rsidP="00B87F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62DB" w:rsidRPr="00312D71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2D71">
        <w:rPr>
          <w:rFonts w:ascii="Times New Roman" w:hAnsi="Times New Roman"/>
          <w:b/>
          <w:sz w:val="28"/>
          <w:szCs w:val="28"/>
        </w:rPr>
        <w:t>Подготовительная группа.</w:t>
      </w:r>
    </w:p>
    <w:p w:rsidR="00B87F19" w:rsidRPr="00B87F19" w:rsidRDefault="00B87F19" w:rsidP="00B87F19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предписывает: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Конкретизировать представления детей об условиях жизни комнатных растений.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со способами их вегетативного размножения (черенками, листьями, усами).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устанавливать связи между состоянием растения и условиями окружающей среды.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лекарственными растениями (подорожник, крапива и другими).</w:t>
      </w:r>
    </w:p>
    <w:p w:rsidR="00B87F19" w:rsidRPr="00B87F19" w:rsidRDefault="00B87F19" w:rsidP="00B87F19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рассказывают о сезонности растений</w:t>
      </w:r>
      <w:r w:rsidR="000059EC" w:rsidRPr="000059EC">
        <w:rPr>
          <w:rFonts w:ascii="Times New Roman" w:hAnsi="Times New Roman"/>
          <w:sz w:val="28"/>
          <w:szCs w:val="28"/>
        </w:rPr>
        <w:t xml:space="preserve"> </w:t>
      </w:r>
      <w:r w:rsidR="000059EC">
        <w:rPr>
          <w:rFonts w:ascii="Times New Roman" w:hAnsi="Times New Roman"/>
          <w:sz w:val="28"/>
          <w:szCs w:val="28"/>
        </w:rPr>
        <w:t>(например, что первый период зимы для</w:t>
      </w:r>
      <w:r w:rsidR="000059EC" w:rsidRPr="000059EC">
        <w:rPr>
          <w:rFonts w:ascii="Times New Roman" w:hAnsi="Times New Roman"/>
          <w:sz w:val="28"/>
          <w:szCs w:val="28"/>
        </w:rPr>
        <w:t xml:space="preserve"> растений – период покоя, в это вре</w:t>
      </w:r>
      <w:r w:rsidR="000059EC">
        <w:rPr>
          <w:rFonts w:ascii="Times New Roman" w:hAnsi="Times New Roman"/>
          <w:sz w:val="28"/>
          <w:szCs w:val="28"/>
        </w:rPr>
        <w:t>мя их почти прекращают поливать),</w:t>
      </w: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основных этапах их роста и развития, о закономерностях размножения с помощью </w:t>
      </w:r>
      <w:proofErr w:type="spellStart"/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листкового</w:t>
      </w:r>
      <w:proofErr w:type="spellEnd"/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черенкования.</w:t>
      </w:r>
    </w:p>
    <w:p w:rsidR="003762DB" w:rsidRDefault="003762DB" w:rsidP="000059EC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059EC">
        <w:rPr>
          <w:rFonts w:ascii="Times New Roman" w:hAnsi="Times New Roman"/>
          <w:sz w:val="28"/>
          <w:szCs w:val="28"/>
        </w:rPr>
        <w:t xml:space="preserve">В уголке природы следует поместить растения, резко отличающиеся по своим потребностям во влаге: циперус, который в течение 10 месяцев в году растет в очень влажной почве. Кактусы (1 – 2 вида) требующие очень небольшой и резкой поливки, традесканция с большой потребностью во влаге, </w:t>
      </w:r>
      <w:proofErr w:type="spellStart"/>
      <w:r w:rsidRPr="000059EC">
        <w:rPr>
          <w:rFonts w:ascii="Times New Roman" w:hAnsi="Times New Roman"/>
          <w:sz w:val="28"/>
          <w:szCs w:val="28"/>
        </w:rPr>
        <w:t>узамбарские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 фиалки, поливать, которые следует весьма умеренно. В умеренной поливке зимой нуждаются многие субтропические растения, находящийся в это время на родине в относительном покое – герани, фуксии и другие. В зависимости от условий роста и развития растений, находящихся в уголке природы и условий их происхождения надо помнить и при уходе за другими растениями, особенно из семейства лилейных и амариллисовых – </w:t>
      </w:r>
      <w:proofErr w:type="spellStart"/>
      <w:r w:rsidRPr="000059EC">
        <w:rPr>
          <w:rFonts w:ascii="Times New Roman" w:hAnsi="Times New Roman"/>
          <w:sz w:val="28"/>
          <w:szCs w:val="28"/>
        </w:rPr>
        <w:t>амариллия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9EC">
        <w:rPr>
          <w:rFonts w:ascii="Times New Roman" w:hAnsi="Times New Roman"/>
          <w:sz w:val="28"/>
          <w:szCs w:val="28"/>
        </w:rPr>
        <w:t>кливия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, драцена. Большой интерес вызывают у детей так называемые живородящие растения: камнеломка, </w:t>
      </w:r>
      <w:proofErr w:type="spellStart"/>
      <w:r w:rsidRPr="000059EC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0059EC">
        <w:rPr>
          <w:rFonts w:ascii="Times New Roman" w:hAnsi="Times New Roman"/>
          <w:sz w:val="28"/>
          <w:szCs w:val="28"/>
        </w:rPr>
        <w:t>. Все они имеют отпрыски, растущие не из корневища, скрытого в земле, а появляющиеся из других частей растений, уса у камнеломки, цветочная ст</w:t>
      </w:r>
      <w:r w:rsidR="000059EC">
        <w:rPr>
          <w:rFonts w:ascii="Times New Roman" w:hAnsi="Times New Roman"/>
          <w:sz w:val="28"/>
          <w:szCs w:val="28"/>
        </w:rPr>
        <w:t xml:space="preserve">релка у </w:t>
      </w:r>
      <w:proofErr w:type="spellStart"/>
      <w:r w:rsidR="000059EC">
        <w:rPr>
          <w:rFonts w:ascii="Times New Roman" w:hAnsi="Times New Roman"/>
          <w:sz w:val="28"/>
          <w:szCs w:val="28"/>
        </w:rPr>
        <w:t>хлорофитума</w:t>
      </w:r>
      <w:proofErr w:type="spellEnd"/>
      <w:r w:rsidR="000059EC">
        <w:rPr>
          <w:rFonts w:ascii="Times New Roman" w:hAnsi="Times New Roman"/>
          <w:sz w:val="28"/>
          <w:szCs w:val="28"/>
        </w:rPr>
        <w:t xml:space="preserve"> и так далее.</w:t>
      </w:r>
    </w:p>
    <w:p w:rsidR="004F5732" w:rsidRDefault="004F5732" w:rsidP="009F6EC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Уход за комнатными растениями в детском саду </w:t>
      </w:r>
      <w:r w:rsidRPr="009F6E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включает в себя следующее</w:t>
      </w:r>
      <w:r w:rsidR="009F6EC6" w:rsidRPr="009F6E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1) поливку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(разнообразные лейки)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2) опрыскивание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(опрыскиватели, пульверизаторы)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3) мытье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(мягкие тряпочки, щеточки, кисточки и др.)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4) рыхление почвы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(рыхлители)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5) перевалку и пересадку,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6) подкормку,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7) обрезку,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8) размножение, борьбу с вредителями.</w:t>
      </w:r>
    </w:p>
    <w:p w:rsidR="009F6EC6" w:rsidRPr="009F6EC6" w:rsidRDefault="009F6EC6" w:rsidP="009F6EC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 уголке природы необходимо иметь карточки-схемы, обозначающие вид инвентаря, вид деятельности</w:t>
      </w:r>
      <w:r w:rsidR="00DF18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732" w:rsidRP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и содержание Уголка экспериментирования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находящиеся в Уголке экспериментирования, распределяются по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разделам: «Песок и вода», «Звук», «Магниты», «Бумага», «Свет», «Стекло», «Резина», которые расположены в доступном для свободного экспериментирования месте и в достаточном количестве. </w:t>
      </w:r>
    </w:p>
    <w:p w:rsidR="004F5732" w:rsidRP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В уголке экспериментирования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иметь следующее оборудование: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Основное оборудование: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приборы-помощники: микроскоп, увеличительные стекла, весы (безмен и чашечные), песочные весы (1,2,3,5 минут), компас, магниты;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разнообразные сосуды из различных материалов (пластмасса, стекло, металл) разного объема и формы: пластиковые бутылки, стаканы, ковши, ведерки, воронки;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природный материал: камешки разного цвета и формы, минералы, глина, разная по составу земля, уголь, песок (крупный и мелкий), ракушки, птичьи перья, шишки, спил и листья деревьев, мох, </w:t>
      </w:r>
      <w:proofErr w:type="spellStart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семена</w:t>
      </w:r>
      <w:proofErr w:type="gramStart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,ш</w:t>
      </w:r>
      <w:proofErr w:type="gramEnd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ерсть</w:t>
      </w:r>
      <w:proofErr w:type="spellEnd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 (кошачья, овечья, собачья) и т.д.;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бросовый материал: проволока, кусочки кожи, меха, лоскутки ткани, пластмассы, дерева, пробки, металлические предметы, формочки-вкладыши, деревянные катушки и т.д.;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технические материалы: гайки, скрепки, шурупы, болты, гвозди, винтики, детали конструктора и т.д.;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разные виды бумаги: обычная альбомная и тетрадная, картон, наждачная, копировальная, вощеная и др.;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красители: пищевые (ягодный сироп) и непищевые (гуашь, акварельные краски и др.) и другие безопасные красители;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медицинские материалы: пипетки, колбы, пробирки, шпатели, деревянные палочки, вата, шприцы (без игл), мерные ложки, резиновые груши разного объема, марля и др.;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прочие материалы: зеркала, воздушные шары, старые пластинки от проигрывателя, деревянные зубочистки, растительное масло, мука, соль, сахар, цветные и прозрачные стекла, пилка для ногтей, сито, свечи, стеки, ученические линейки, спички пуговицы разного размера, иголки, соломинки для коктейля и др.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Дополнительное оборудование: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детские халаты (для создания игровой мотивации деятельности), клеенчатые фартуки, полотенца;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контейнеры для хранения сыпучих и мелких предметов;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таблицы-схемы, коллажи по пройденным темам;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детский понятийный словарь;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Карточки-схемы проведения экспериментов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оформляют на плотной бумаге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и ламинируют; на обратной стороне карточки описывается ход проведения эксперимента.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В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уальных дневниках экспериментов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дата их проведения,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название и помечается самостоятельно или совместно с воспитателем проведен эксперимент.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каждом разделе на видном месте вывешиваются правила работы с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материалом. Совместно с детьми разрабатываются условные обозначения, разрешающие и запрещающие знаки.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находящийся в Уголке экспериментирования, должен </w:t>
      </w:r>
    </w:p>
    <w:p w:rsid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Перечень материалов и оборудования уголков экспериментирования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7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43"/>
        <w:gridCol w:w="7323"/>
      </w:tblGrid>
      <w:tr w:rsidR="004F5732" w:rsidRPr="004F5732" w:rsidTr="004F5732">
        <w:trPr>
          <w:trHeight w:val="3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Материалы, оборудование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тазика, мелкие игрушки из разных материалов, губки разного цвета и формы, формочки.</w:t>
            </w:r>
          </w:p>
        </w:tc>
      </w:tr>
      <w:tr w:rsidR="004F5732" w:rsidRPr="004F5732" w:rsidTr="004F5732">
        <w:trPr>
          <w:trHeight w:val="28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Тазик, лейка, формочки.</w:t>
            </w:r>
          </w:p>
        </w:tc>
      </w:tr>
      <w:tr w:rsidR="004F5732" w:rsidRPr="004F5732" w:rsidTr="004F5732">
        <w:trPr>
          <w:trHeight w:val="47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Растение: Камни: Глина: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Вазочка, ветки тополя.</w:t>
            </w:r>
          </w:p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Камешки разной величины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Вода, дощечки.</w:t>
            </w:r>
          </w:p>
        </w:tc>
      </w:tr>
      <w:tr w:rsidR="004F5732" w:rsidRPr="004F5732" w:rsidTr="004F5732">
        <w:trPr>
          <w:trHeight w:val="139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тазика, лодочки, щепочки, кораблики, мелкие игрушки, маленькие мячи, резиновые и надувные игрушки, шарики от пинг-понга, шампунь, трубочки, поролоновые губки, разного цвета и формы, разные бутылочки, два стаканчика прозрачных, фильтр.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Формочки, лейки, воронки, ведерко с маленькой дырочкой, кулечки с небольшим отверстием.</w:t>
            </w:r>
          </w:p>
        </w:tc>
      </w:tr>
      <w:tr w:rsidR="004F5732" w:rsidRPr="004F5732" w:rsidTr="004F5732">
        <w:trPr>
          <w:trHeight w:val="56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Пластиковые бутылочки с небольшим отверстием, цветная вода, </w:t>
            </w:r>
            <w:proofErr w:type="spell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следочки</w:t>
            </w:r>
            <w:proofErr w:type="spell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предметы оставляющие следы.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для «снежков», тонкая фольга, ножницы, веер, листы плотной бумаги, емкости с водой, ножницы.</w:t>
            </w:r>
          </w:p>
        </w:tc>
      </w:tr>
      <w:tr w:rsidR="004F5732" w:rsidRPr="004F5732" w:rsidTr="004F5732">
        <w:trPr>
          <w:trHeight w:val="29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Светильник, игрушки, предметы.</w:t>
            </w:r>
          </w:p>
        </w:tc>
      </w:tr>
      <w:tr w:rsidR="004F5732" w:rsidRPr="004F5732" w:rsidTr="004F5732">
        <w:trPr>
          <w:trHeight w:val="28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Кора, семена, листья, семена лука, гороха.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Деревянные предметы, емкости для воды, небольшие дощечки, бруски.</w:t>
            </w:r>
          </w:p>
        </w:tc>
      </w:tr>
      <w:tr w:rsidR="004F5732" w:rsidRPr="004F5732" w:rsidTr="004F5732">
        <w:trPr>
          <w:trHeight w:val="28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Баночки, бутылочки.</w:t>
            </w:r>
          </w:p>
        </w:tc>
      </w:tr>
      <w:tr w:rsidR="004F5732" w:rsidRPr="004F5732" w:rsidTr="004F5732">
        <w:trPr>
          <w:trHeight w:val="28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предметы.</w:t>
            </w:r>
          </w:p>
        </w:tc>
      </w:tr>
      <w:tr w:rsidR="004F5732" w:rsidRPr="004F5732" w:rsidTr="004F5732">
        <w:trPr>
          <w:trHeight w:val="1109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Лейка, прозрачные емкости, предметы из разного материала, краситель, палочки для размешивания, мерные стаканчики, формочки для замораживания, мерные ложечки или совочки.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83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Полиэтиленовый пакет, воздушные шары, трубочки для коктейля, кусочки поролона, комочки земли, мыльный раствор.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84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      глина, почва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Емкости для пересыпания, лупа, сито, палочки, пластиковые прозрачные бутылки с крышками.</w:t>
            </w:r>
          </w:p>
        </w:tc>
      </w:tr>
      <w:tr w:rsidR="004F5732" w:rsidRPr="004F5732" w:rsidTr="004F5732">
        <w:trPr>
          <w:trHeight w:val="59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Свеча, два фонарика разной мощности, оборудование для теневого театра.</w:t>
            </w:r>
          </w:p>
        </w:tc>
      </w:tr>
      <w:tr w:rsidR="004F5732" w:rsidRPr="004F5732" w:rsidTr="004F5732">
        <w:trPr>
          <w:trHeight w:val="29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бумаги.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8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Кусочки картона.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Образцы тканей, емкости с водой, ножницы.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59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стекла (цветное, увеличительное, тонкое, толстое, зеркало).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магнит.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Резиновые предметы: ленты, игрушки, трубки, воздушные шарики.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Пластмассовая посуда, кусочки пластмассы.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Банки, стаканчики, 3 мерные емкости, камешки, кипятильник или свеча, красители, металлическая крышка, вертушка.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Два термометра, две свечи, «змейка» (круг, прорезанный по спирали и </w:t>
            </w:r>
            <w:proofErr w:type="spell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подвешанный</w:t>
            </w:r>
            <w:proofErr w:type="spell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нить), прозрачные пластиковые стаканы, изогнутая трубочка для коктейля, веер, шприцы.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Почва: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Грабельки, лупа, микроскоп.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глина, камни: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Конус, песочные часы, камешки, стаканы, стекло или зеркало.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Солнечные часы, светильник, фонарик, фильмоскоп, лист черной бумаги с отверстием 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573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 мм</w:t>
              </w:r>
            </w:smartTag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зеркала.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Бумага, картон: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бумаги, картона, емкости для воды, ножницы.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Небольшие кусочки ткани (вельвет, бархат, бумазея), нитки, лупа, емкости для воды.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Стеклянные стаканчики, очки, микроскоп, солнцезащитные очки.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пластмассы.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бумага, фанера, ткань, картон, магнит, скрепки.</w:t>
            </w:r>
          </w:p>
        </w:tc>
      </w:tr>
      <w:tr w:rsidR="004F5732" w:rsidRPr="004F5732" w:rsidTr="004F5732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Попрыгунчики.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Семена разных цветов, деревьев, кустарников, растения с различной востребованностью во влаге, свете тепле, опрыскиватель, удобрения.</w:t>
            </w:r>
          </w:p>
        </w:tc>
      </w:tr>
      <w:tr w:rsidR="004F5732" w:rsidRPr="004F5732" w:rsidTr="004F5732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 xml:space="preserve">  </w:t>
            </w:r>
            <w:r w:rsidRPr="004F5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Термометр, пластилин, соломинка, одинаковые прозрачные емкости, бутылочки с пробками, прозрачная мерная емкость с прозрачной крышкой, воронка, песок, тряпочка, промокательная бумага.</w:t>
            </w:r>
          </w:p>
        </w:tc>
      </w:tr>
      <w:tr w:rsidR="004F5732" w:rsidRPr="004F5732" w:rsidTr="004F5732">
        <w:trPr>
          <w:trHeight w:val="67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Воздух: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Флюгер, камешки, земля, зеркало, картон, конверт, пробка натуральная, прозрачный стакан, широкая прозрачная миска.</w:t>
            </w:r>
          </w:p>
        </w:tc>
      </w:tr>
      <w:tr w:rsidR="004F5732" w:rsidRPr="004F5732" w:rsidTr="004F5732">
        <w:trPr>
          <w:trHeight w:val="98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Часы, альбом для зарисовок, дырокол, фонарик, пластилин, линейка, зеркало, противень, лист белой бумаги.</w:t>
            </w:r>
          </w:p>
        </w:tc>
      </w:tr>
      <w:tr w:rsidR="004F5732" w:rsidRPr="004F5732" w:rsidTr="004F5732">
        <w:trPr>
          <w:trHeight w:val="56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Линейка деревянная и тонкая металлическая, бумага.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Вазелин, пластилин, соломинка, зеркало, термометры, </w:t>
            </w:r>
            <w:proofErr w:type="spell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алюминевая</w:t>
            </w:r>
            <w:proofErr w:type="spell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фольга, салфетки, холодильник, полиэтиленовый пакет, большая банка с широким горлом и крышкой, песок, мелкая емкость.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Бактерии: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Емкость, молоко.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Пипетка, полиэтиленовый пакет, хлеб.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Мушки: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Банан или яблоко, литровая банка, нейлоновый чулок.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Рыбы: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Рыбья чешуя, темная бумага, лупа.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Ватный тампон, пилка для ногтей, светло-желтый мелок, красный прозрачный пластик.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Вощеная бумага, яйца от киндер-сюрприза, зеркало, повязка на глаза.</w:t>
            </w:r>
          </w:p>
        </w:tc>
      </w:tr>
    </w:tbl>
    <w:p w:rsidR="004F5732" w:rsidRPr="00AA4230" w:rsidRDefault="004F5732" w:rsidP="000059EC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4F5732" w:rsidRPr="00AA4230" w:rsidSect="003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C1A"/>
    <w:multiLevelType w:val="multilevel"/>
    <w:tmpl w:val="D54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B6990"/>
    <w:multiLevelType w:val="hybridMultilevel"/>
    <w:tmpl w:val="244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A5C"/>
    <w:multiLevelType w:val="hybridMultilevel"/>
    <w:tmpl w:val="F42E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4305"/>
    <w:multiLevelType w:val="hybridMultilevel"/>
    <w:tmpl w:val="911C53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6BEF"/>
    <w:multiLevelType w:val="multilevel"/>
    <w:tmpl w:val="FDF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30817"/>
    <w:multiLevelType w:val="hybridMultilevel"/>
    <w:tmpl w:val="8A2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A76"/>
    <w:rsid w:val="000059EC"/>
    <w:rsid w:val="000567D1"/>
    <w:rsid w:val="00091825"/>
    <w:rsid w:val="001828E3"/>
    <w:rsid w:val="001E4779"/>
    <w:rsid w:val="002700B5"/>
    <w:rsid w:val="00312D71"/>
    <w:rsid w:val="003762DB"/>
    <w:rsid w:val="003A1FC3"/>
    <w:rsid w:val="003C0493"/>
    <w:rsid w:val="003D4ACB"/>
    <w:rsid w:val="004541B6"/>
    <w:rsid w:val="004C5859"/>
    <w:rsid w:val="004E6E58"/>
    <w:rsid w:val="004F5732"/>
    <w:rsid w:val="005A2733"/>
    <w:rsid w:val="0060158B"/>
    <w:rsid w:val="00605C4F"/>
    <w:rsid w:val="00696121"/>
    <w:rsid w:val="00761CD2"/>
    <w:rsid w:val="00795FAE"/>
    <w:rsid w:val="007A51EE"/>
    <w:rsid w:val="00804A14"/>
    <w:rsid w:val="00872D6A"/>
    <w:rsid w:val="008C0EF3"/>
    <w:rsid w:val="00913A76"/>
    <w:rsid w:val="00957D42"/>
    <w:rsid w:val="00960601"/>
    <w:rsid w:val="009763CD"/>
    <w:rsid w:val="009F6EC6"/>
    <w:rsid w:val="00A701A9"/>
    <w:rsid w:val="00AA4230"/>
    <w:rsid w:val="00AB70B7"/>
    <w:rsid w:val="00AD66FA"/>
    <w:rsid w:val="00B02285"/>
    <w:rsid w:val="00B87F19"/>
    <w:rsid w:val="00BA2CB4"/>
    <w:rsid w:val="00BE06FE"/>
    <w:rsid w:val="00BE5F78"/>
    <w:rsid w:val="00C02BE2"/>
    <w:rsid w:val="00C77770"/>
    <w:rsid w:val="00D2666E"/>
    <w:rsid w:val="00D814A5"/>
    <w:rsid w:val="00D82F47"/>
    <w:rsid w:val="00DB23E7"/>
    <w:rsid w:val="00DF18EF"/>
    <w:rsid w:val="00E4309A"/>
    <w:rsid w:val="00E50C53"/>
    <w:rsid w:val="00EB3E5D"/>
    <w:rsid w:val="00F62CE2"/>
    <w:rsid w:val="00F97978"/>
    <w:rsid w:val="00FA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Солнышко</cp:lastModifiedBy>
  <cp:revision>7</cp:revision>
  <cp:lastPrinted>2015-02-10T11:02:00Z</cp:lastPrinted>
  <dcterms:created xsi:type="dcterms:W3CDTF">2015-01-20T05:12:00Z</dcterms:created>
  <dcterms:modified xsi:type="dcterms:W3CDTF">2021-10-14T17:37:00Z</dcterms:modified>
</cp:coreProperties>
</file>